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BE3" w:rsidRPr="003447FE" w:rsidRDefault="00FC3BE3" w:rsidP="003447FE">
      <w:pPr>
        <w:widowControl w:val="0"/>
        <w:autoSpaceDE w:val="0"/>
        <w:autoSpaceDN w:val="0"/>
        <w:adjustRightInd w:val="0"/>
        <w:spacing w:after="0" w:line="360" w:lineRule="auto"/>
        <w:ind w:left="9356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№ 2</w:t>
      </w:r>
    </w:p>
    <w:p w:rsidR="00CF3482" w:rsidRPr="003447FE" w:rsidRDefault="00FC3BE3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 Порядку </w:t>
      </w:r>
      <w:r w:rsidR="00CB7DA7"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предоставления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 расходования субсидий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из бюджета муниципального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образования Тазовский район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бюджетам </w:t>
      </w:r>
      <w:proofErr w:type="gramStart"/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>муниципальных</w:t>
      </w:r>
      <w:proofErr w:type="gramEnd"/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образований поселений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муниципальном образовании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Тазовский район на </w:t>
      </w:r>
      <w:proofErr w:type="spellStart"/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>софинансирование</w:t>
      </w:r>
      <w:proofErr w:type="spellEnd"/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>расходных обязатель</w:t>
      </w:r>
      <w:proofErr w:type="gramStart"/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>ств пр</w:t>
      </w:r>
      <w:proofErr w:type="gramEnd"/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 выполнении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органами местного самоуправления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полномочий по отдельным вопросам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местного значения в сфере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жилищно-коммунального хозяйства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целях компенсации стоимости услуг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организациям, осуществляющим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предоставление услуг по откачке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 вывозу бытовых сточных вод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из септиков в </w:t>
      </w:r>
      <w:proofErr w:type="gramStart"/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>жилищной</w:t>
      </w:r>
      <w:proofErr w:type="gramEnd"/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фонде,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>обустроенном</w:t>
      </w:r>
      <w:proofErr w:type="gramEnd"/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внутридомовой системой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канализации и не </w:t>
      </w:r>
      <w:proofErr w:type="gramStart"/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>подключенном</w:t>
      </w:r>
      <w:proofErr w:type="gramEnd"/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CF3482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 сетям </w:t>
      </w:r>
      <w:proofErr w:type="gramStart"/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>централизованной</w:t>
      </w:r>
      <w:proofErr w:type="gramEnd"/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FC3BE3" w:rsidRPr="003447FE" w:rsidRDefault="00CB7DA7" w:rsidP="003447FE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sz w:val="28"/>
          <w:szCs w:val="28"/>
          <w:lang w:eastAsia="ru-RU"/>
        </w:rPr>
        <w:t>системы канализации</w:t>
      </w:r>
    </w:p>
    <w:p w:rsidR="00CF3482" w:rsidRPr="003447FE" w:rsidRDefault="00CF3482" w:rsidP="00CF34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CF3482" w:rsidRPr="003447FE" w:rsidRDefault="00CF3482" w:rsidP="00CF34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CF3482" w:rsidRPr="003447FE" w:rsidRDefault="00CF3482" w:rsidP="00CF34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CF3482" w:rsidRPr="003447FE" w:rsidRDefault="00CF3482" w:rsidP="00137B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8"/>
          <w:szCs w:val="28"/>
          <w:lang w:eastAsia="ko-KR"/>
        </w:rPr>
      </w:pPr>
      <w:r w:rsidRPr="003447FE">
        <w:rPr>
          <w:rFonts w:ascii="PT Astra Serif" w:eastAsia="Times New Roman" w:hAnsi="PT Astra Serif" w:cs="Arial"/>
          <w:b/>
          <w:sz w:val="28"/>
          <w:szCs w:val="28"/>
          <w:lang w:eastAsia="ko-KR"/>
        </w:rPr>
        <w:t>ФОРМА ОТЧЕТА</w:t>
      </w:r>
    </w:p>
    <w:p w:rsidR="00CF3482" w:rsidRPr="003447FE" w:rsidRDefault="00CF3482" w:rsidP="00137B3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CF3482" w:rsidRPr="003447FE" w:rsidRDefault="00CF3482" w:rsidP="00137B3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CF3482" w:rsidRPr="003447FE" w:rsidRDefault="00CF3482" w:rsidP="00137B3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lastRenderedPageBreak/>
        <w:t>ОТЧЕТ</w:t>
      </w:r>
    </w:p>
    <w:p w:rsidR="00CF3482" w:rsidRPr="003447FE" w:rsidRDefault="00CF3482" w:rsidP="00137B3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о расходовании субсидии муниципального образования ________________________________</w:t>
      </w:r>
    </w:p>
    <w:p w:rsidR="00CF3482" w:rsidRPr="003447FE" w:rsidRDefault="00CF3482" w:rsidP="00137B3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3447FE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за _________________________ 20__ года</w:t>
      </w:r>
    </w:p>
    <w:p w:rsidR="00CF3482" w:rsidRDefault="00CF3482" w:rsidP="00137B36">
      <w:pPr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4"/>
          <w:lang w:eastAsia="ru-RU"/>
        </w:rPr>
      </w:pPr>
      <w:r w:rsidRPr="000C1B06">
        <w:rPr>
          <w:rFonts w:ascii="PT Astra Serif" w:eastAsia="Times New Roman" w:hAnsi="PT Astra Serif" w:cs="Times New Roman"/>
          <w:sz w:val="20"/>
          <w:szCs w:val="24"/>
          <w:lang w:eastAsia="ru-RU"/>
        </w:rPr>
        <w:t>(период)</w:t>
      </w:r>
    </w:p>
    <w:p w:rsidR="00CF3482" w:rsidRPr="000C1B06" w:rsidRDefault="00CF3482" w:rsidP="00CF3482">
      <w:pPr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4"/>
          <w:lang w:eastAsia="ru-RU"/>
        </w:rPr>
      </w:pPr>
    </w:p>
    <w:tbl>
      <w:tblPr>
        <w:tblW w:w="15189" w:type="dxa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"/>
        <w:gridCol w:w="582"/>
        <w:gridCol w:w="1276"/>
        <w:gridCol w:w="851"/>
        <w:gridCol w:w="850"/>
        <w:gridCol w:w="851"/>
        <w:gridCol w:w="425"/>
        <w:gridCol w:w="567"/>
        <w:gridCol w:w="992"/>
        <w:gridCol w:w="709"/>
        <w:gridCol w:w="283"/>
        <w:gridCol w:w="1803"/>
        <w:gridCol w:w="891"/>
        <w:gridCol w:w="283"/>
        <w:gridCol w:w="851"/>
        <w:gridCol w:w="992"/>
        <w:gridCol w:w="992"/>
        <w:gridCol w:w="992"/>
        <w:gridCol w:w="952"/>
      </w:tblGrid>
      <w:tr w:rsidR="00CF3482" w:rsidRPr="00CF3482" w:rsidTr="00137B36">
        <w:trPr>
          <w:gridBefore w:val="1"/>
          <w:wBefore w:w="47" w:type="dxa"/>
          <w:trHeight w:val="255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 xml:space="preserve">№ </w:t>
            </w:r>
          </w:p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552" w:type="dxa"/>
            <w:gridSpan w:val="3"/>
            <w:vMerge w:val="restart"/>
            <w:shd w:val="clear" w:color="auto" w:fill="auto"/>
            <w:vAlign w:val="center"/>
            <w:hideMark/>
          </w:tcPr>
          <w:p w:rsidR="00137B36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Код классификации</w:t>
            </w:r>
          </w:p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расходов местного бюджета</w:t>
            </w:r>
          </w:p>
        </w:tc>
        <w:tc>
          <w:tcPr>
            <w:tcW w:w="7796" w:type="dxa"/>
            <w:gridSpan w:val="10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Размер субсидии, руб.</w:t>
            </w:r>
          </w:p>
        </w:tc>
        <w:tc>
          <w:tcPr>
            <w:tcW w:w="2936" w:type="dxa"/>
            <w:gridSpan w:val="3"/>
            <w:vMerge w:val="restart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Остаток средств, руб.</w:t>
            </w:r>
          </w:p>
        </w:tc>
      </w:tr>
      <w:tr w:rsidR="00CF3482" w:rsidRPr="00CF3482" w:rsidTr="003447FE">
        <w:trPr>
          <w:gridBefore w:val="1"/>
          <w:wBefore w:w="47" w:type="dxa"/>
          <w:trHeight w:val="288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gridSpan w:val="5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назначено на год</w:t>
            </w:r>
          </w:p>
        </w:tc>
        <w:tc>
          <w:tcPr>
            <w:tcW w:w="1803" w:type="dxa"/>
            <w:vMerge w:val="restart"/>
            <w:shd w:val="clear" w:color="auto" w:fill="auto"/>
            <w:vAlign w:val="center"/>
            <w:hideMark/>
          </w:tcPr>
          <w:p w:rsidR="00137B36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 xml:space="preserve">получено </w:t>
            </w:r>
          </w:p>
          <w:p w:rsidR="00137B36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 xml:space="preserve">в отчетном периоде </w:t>
            </w:r>
          </w:p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из окружного бюджета (нарастающим итогом)</w:t>
            </w:r>
          </w:p>
        </w:tc>
        <w:tc>
          <w:tcPr>
            <w:tcW w:w="3017" w:type="dxa"/>
            <w:gridSpan w:val="4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исполнено в отчетном периоде (нарастающим итогом)</w:t>
            </w:r>
          </w:p>
        </w:tc>
        <w:tc>
          <w:tcPr>
            <w:tcW w:w="2936" w:type="dxa"/>
            <w:gridSpan w:val="3"/>
            <w:vMerge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37B36" w:rsidRPr="00CF3482" w:rsidTr="00137B36">
        <w:trPr>
          <w:gridBefore w:val="1"/>
          <w:wBefore w:w="47" w:type="dxa"/>
          <w:trHeight w:val="132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ФКР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ВСЕГО,</w:t>
            </w:r>
          </w:p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за счет средств окружного бюджета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за счет средств местного бюджета</w:t>
            </w:r>
          </w:p>
        </w:tc>
        <w:tc>
          <w:tcPr>
            <w:tcW w:w="1803" w:type="dxa"/>
            <w:vMerge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shd w:val="clear" w:color="auto" w:fill="auto"/>
            <w:vAlign w:val="center"/>
            <w:hideMark/>
          </w:tcPr>
          <w:p w:rsidR="00137B36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ВСЕГО,</w:t>
            </w:r>
          </w:p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за счет средств окружного бюджета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7B36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 xml:space="preserve">за счет </w:t>
            </w:r>
          </w:p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средств местного бюджета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7B36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ВСЕГО,</w:t>
            </w:r>
          </w:p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за счет средств окружного бюджета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за счет средств местного бюджета</w:t>
            </w:r>
          </w:p>
        </w:tc>
      </w:tr>
      <w:tr w:rsidR="00137B36" w:rsidRPr="00CF3482" w:rsidTr="00137B36">
        <w:trPr>
          <w:gridBefore w:val="1"/>
          <w:wBefore w:w="47" w:type="dxa"/>
          <w:trHeight w:val="255"/>
        </w:trPr>
        <w:tc>
          <w:tcPr>
            <w:tcW w:w="582" w:type="dxa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6=7+8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10=11+12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13=14+15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14=7-11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15=8-12</w:t>
            </w:r>
          </w:p>
        </w:tc>
      </w:tr>
      <w:tr w:rsidR="00137B36" w:rsidRPr="00CF3482" w:rsidTr="00137B36">
        <w:trPr>
          <w:gridBefore w:val="1"/>
          <w:wBefore w:w="47" w:type="dxa"/>
          <w:trHeight w:val="263"/>
        </w:trPr>
        <w:tc>
          <w:tcPr>
            <w:tcW w:w="582" w:type="dxa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37B36" w:rsidRPr="00CF3482" w:rsidTr="00137B36">
        <w:trPr>
          <w:gridBefore w:val="1"/>
          <w:wBefore w:w="47" w:type="dxa"/>
          <w:trHeight w:val="255"/>
        </w:trPr>
        <w:tc>
          <w:tcPr>
            <w:tcW w:w="582" w:type="dxa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37B36" w:rsidRPr="00CF3482" w:rsidTr="00137B36">
        <w:trPr>
          <w:gridBefore w:val="1"/>
          <w:wBefore w:w="47" w:type="dxa"/>
          <w:trHeight w:val="315"/>
        </w:trPr>
        <w:tc>
          <w:tcPr>
            <w:tcW w:w="4410" w:type="dxa"/>
            <w:gridSpan w:val="5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03" w:type="dxa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1" w:type="dxa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  <w:r w:rsidRPr="00CF3482"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137B36" w:rsidRPr="00CF3482" w:rsidTr="00137B36">
        <w:trPr>
          <w:gridBefore w:val="1"/>
          <w:wBefore w:w="47" w:type="dxa"/>
          <w:trHeight w:val="315"/>
        </w:trPr>
        <w:tc>
          <w:tcPr>
            <w:tcW w:w="4410" w:type="dxa"/>
            <w:gridSpan w:val="5"/>
            <w:shd w:val="clear" w:color="auto" w:fill="auto"/>
            <w:vAlign w:val="center"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shd w:val="clear" w:color="auto" w:fill="auto"/>
            <w:noWrap/>
            <w:vAlign w:val="center"/>
          </w:tcPr>
          <w:p w:rsidR="00CF3482" w:rsidRPr="00CF3482" w:rsidRDefault="00CF3482" w:rsidP="00CF34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CF3482" w:rsidRPr="00CF3482" w:rsidTr="00CF3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5"/>
          <w:wAfter w:w="4779" w:type="dxa"/>
          <w:trHeight w:val="422"/>
        </w:trPr>
        <w:tc>
          <w:tcPr>
            <w:tcW w:w="4882" w:type="dxa"/>
            <w:gridSpan w:val="7"/>
            <w:vAlign w:val="center"/>
          </w:tcPr>
          <w:p w:rsidR="00CF3482" w:rsidRPr="00137B36" w:rsidRDefault="00CF3482" w:rsidP="00137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16"/>
                <w:lang w:eastAsia="ko-KR"/>
              </w:rPr>
            </w:pPr>
          </w:p>
          <w:p w:rsidR="00CF3482" w:rsidRPr="00137B36" w:rsidRDefault="00CF3482" w:rsidP="00CF3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16"/>
                <w:lang w:eastAsia="ko-KR"/>
              </w:rPr>
            </w:pPr>
            <w:r w:rsidRPr="00137B36">
              <w:rPr>
                <w:rFonts w:ascii="PT Astra Serif" w:eastAsia="Times New Roman" w:hAnsi="PT Astra Serif" w:cs="Arial"/>
                <w:sz w:val="24"/>
                <w:szCs w:val="16"/>
                <w:lang w:eastAsia="ko-KR"/>
              </w:rPr>
              <w:t>Руководитель уполномоченного органа</w:t>
            </w:r>
          </w:p>
          <w:p w:rsidR="00CF3482" w:rsidRPr="00137B36" w:rsidRDefault="00CF3482" w:rsidP="00CF3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16"/>
                <w:lang w:eastAsia="ko-KR"/>
              </w:rPr>
            </w:pPr>
            <w:r w:rsidRPr="00137B36">
              <w:rPr>
                <w:rFonts w:ascii="PT Astra Serif" w:eastAsia="Times New Roman" w:hAnsi="PT Astra Serif" w:cs="Arial"/>
                <w:sz w:val="24"/>
                <w:szCs w:val="16"/>
                <w:lang w:eastAsia="ko-KR"/>
              </w:rPr>
              <w:t>муниципального образования</w:t>
            </w:r>
          </w:p>
        </w:tc>
        <w:tc>
          <w:tcPr>
            <w:tcW w:w="2268" w:type="dxa"/>
            <w:gridSpan w:val="3"/>
            <w:vAlign w:val="center"/>
          </w:tcPr>
          <w:p w:rsidR="00CF3482" w:rsidRPr="00137B36" w:rsidRDefault="00CF3482" w:rsidP="00CF3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16"/>
                <w:lang w:eastAsia="ko-KR"/>
              </w:rPr>
            </w:pPr>
            <w:r w:rsidRPr="00137B36">
              <w:rPr>
                <w:rFonts w:ascii="PT Astra Serif" w:eastAsia="Times New Roman" w:hAnsi="PT Astra Serif" w:cs="Arial"/>
                <w:sz w:val="24"/>
                <w:szCs w:val="16"/>
                <w:lang w:eastAsia="ko-KR"/>
              </w:rPr>
              <w:t>____________</w:t>
            </w:r>
          </w:p>
          <w:p w:rsidR="00CF3482" w:rsidRPr="00137B36" w:rsidRDefault="00CF3482" w:rsidP="00CF3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16"/>
                <w:lang w:eastAsia="ko-KR"/>
              </w:rPr>
            </w:pPr>
            <w:r w:rsidRPr="00137B36">
              <w:rPr>
                <w:rFonts w:ascii="PT Astra Serif" w:eastAsia="Times New Roman" w:hAnsi="PT Astra Serif" w:cs="Arial"/>
                <w:sz w:val="20"/>
                <w:szCs w:val="16"/>
                <w:lang w:eastAsia="ko-KR"/>
              </w:rPr>
              <w:t>(подпись)</w:t>
            </w:r>
          </w:p>
        </w:tc>
        <w:tc>
          <w:tcPr>
            <w:tcW w:w="3260" w:type="dxa"/>
            <w:gridSpan w:val="4"/>
            <w:vAlign w:val="center"/>
          </w:tcPr>
          <w:p w:rsidR="00CF3482" w:rsidRPr="00137B36" w:rsidRDefault="00CF3482" w:rsidP="00CF3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16"/>
                <w:lang w:eastAsia="ko-KR"/>
              </w:rPr>
            </w:pPr>
            <w:r w:rsidRPr="00137B36">
              <w:rPr>
                <w:rFonts w:ascii="PT Astra Serif" w:eastAsia="Times New Roman" w:hAnsi="PT Astra Serif" w:cs="Arial"/>
                <w:sz w:val="24"/>
                <w:szCs w:val="16"/>
                <w:lang w:eastAsia="ko-KR"/>
              </w:rPr>
              <w:t>____________________</w:t>
            </w:r>
          </w:p>
          <w:p w:rsidR="00CF3482" w:rsidRPr="00137B36" w:rsidRDefault="00CF3482" w:rsidP="00CF3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16"/>
                <w:lang w:eastAsia="ko-KR"/>
              </w:rPr>
            </w:pPr>
            <w:r w:rsidRPr="00137B36">
              <w:rPr>
                <w:rFonts w:ascii="PT Astra Serif" w:eastAsia="Times New Roman" w:hAnsi="PT Astra Serif" w:cs="Arial"/>
                <w:sz w:val="20"/>
                <w:szCs w:val="16"/>
                <w:lang w:eastAsia="ko-KR"/>
              </w:rPr>
              <w:t>(расшифровка подписи)</w:t>
            </w:r>
          </w:p>
        </w:tc>
      </w:tr>
    </w:tbl>
    <w:p w:rsidR="00CF3482" w:rsidRDefault="00CF3482" w:rsidP="00CF3482"/>
    <w:p w:rsidR="00CE722C" w:rsidRDefault="00CE722C" w:rsidP="00CF34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CF3482" w:rsidRDefault="00CF34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sectPr w:rsidR="00CF3482" w:rsidSect="00CF3482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430" w:rsidRDefault="00F35430" w:rsidP="00FC3BE3">
      <w:pPr>
        <w:spacing w:after="0" w:line="240" w:lineRule="auto"/>
      </w:pPr>
      <w:r>
        <w:separator/>
      </w:r>
    </w:p>
  </w:endnote>
  <w:endnote w:type="continuationSeparator" w:id="0">
    <w:p w:rsidR="00F35430" w:rsidRDefault="00F35430" w:rsidP="00FC3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430" w:rsidRDefault="00F35430" w:rsidP="00FC3BE3">
      <w:pPr>
        <w:spacing w:after="0" w:line="240" w:lineRule="auto"/>
      </w:pPr>
      <w:r>
        <w:separator/>
      </w:r>
    </w:p>
  </w:footnote>
  <w:footnote w:type="continuationSeparator" w:id="0">
    <w:p w:rsidR="00F35430" w:rsidRDefault="00F35430" w:rsidP="00FC3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597597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CF3482" w:rsidRPr="00CF3482" w:rsidRDefault="00CF3482">
        <w:pPr>
          <w:pStyle w:val="a3"/>
          <w:jc w:val="center"/>
          <w:rPr>
            <w:rFonts w:ascii="PT Astra Serif" w:hAnsi="PT Astra Serif"/>
            <w:sz w:val="24"/>
          </w:rPr>
        </w:pPr>
        <w:r w:rsidRPr="00CF3482">
          <w:rPr>
            <w:rFonts w:ascii="PT Astra Serif" w:hAnsi="PT Astra Serif"/>
            <w:sz w:val="24"/>
          </w:rPr>
          <w:fldChar w:fldCharType="begin"/>
        </w:r>
        <w:r w:rsidRPr="00CF3482">
          <w:rPr>
            <w:rFonts w:ascii="PT Astra Serif" w:hAnsi="PT Astra Serif"/>
            <w:sz w:val="24"/>
          </w:rPr>
          <w:instrText>PAGE   \* MERGEFORMAT</w:instrText>
        </w:r>
        <w:r w:rsidRPr="00CF3482">
          <w:rPr>
            <w:rFonts w:ascii="PT Astra Serif" w:hAnsi="PT Astra Serif"/>
            <w:sz w:val="24"/>
          </w:rPr>
          <w:fldChar w:fldCharType="separate"/>
        </w:r>
        <w:r w:rsidR="003447FE">
          <w:rPr>
            <w:rFonts w:ascii="PT Astra Serif" w:hAnsi="PT Astra Serif"/>
            <w:noProof/>
            <w:sz w:val="24"/>
          </w:rPr>
          <w:t>2</w:t>
        </w:r>
        <w:r w:rsidRPr="00CF3482">
          <w:rPr>
            <w:rFonts w:ascii="PT Astra Serif" w:hAnsi="PT Astra Serif"/>
            <w:sz w:val="24"/>
          </w:rPr>
          <w:fldChar w:fldCharType="end"/>
        </w:r>
      </w:p>
    </w:sdtContent>
  </w:sdt>
  <w:p w:rsidR="00CF3482" w:rsidRPr="00CF3482" w:rsidRDefault="00CF3482" w:rsidP="00CF3482">
    <w:pPr>
      <w:pStyle w:val="a3"/>
      <w:rPr>
        <w:rFonts w:ascii="PT Astra Serif" w:hAnsi="PT Astra Serif"/>
        <w:sz w:val="28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C04"/>
    <w:rsid w:val="000C1B06"/>
    <w:rsid w:val="00137B36"/>
    <w:rsid w:val="003447FE"/>
    <w:rsid w:val="005A71A4"/>
    <w:rsid w:val="0073714D"/>
    <w:rsid w:val="00AF6C04"/>
    <w:rsid w:val="00B4770A"/>
    <w:rsid w:val="00CB7DA7"/>
    <w:rsid w:val="00CE722C"/>
    <w:rsid w:val="00CF3482"/>
    <w:rsid w:val="00D01C1E"/>
    <w:rsid w:val="00E37437"/>
    <w:rsid w:val="00F35430"/>
    <w:rsid w:val="00F73111"/>
    <w:rsid w:val="00FC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BE3"/>
  </w:style>
  <w:style w:type="paragraph" w:styleId="a5">
    <w:name w:val="footer"/>
    <w:basedOn w:val="a"/>
    <w:link w:val="a6"/>
    <w:uiPriority w:val="99"/>
    <w:unhideWhenUsed/>
    <w:rsid w:val="00FC3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BE3"/>
  </w:style>
  <w:style w:type="paragraph" w:styleId="a7">
    <w:name w:val="Balloon Text"/>
    <w:basedOn w:val="a"/>
    <w:link w:val="a8"/>
    <w:uiPriority w:val="99"/>
    <w:semiHidden/>
    <w:unhideWhenUsed/>
    <w:rsid w:val="000C1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1B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BE3"/>
  </w:style>
  <w:style w:type="paragraph" w:styleId="a5">
    <w:name w:val="footer"/>
    <w:basedOn w:val="a"/>
    <w:link w:val="a6"/>
    <w:uiPriority w:val="99"/>
    <w:unhideWhenUsed/>
    <w:rsid w:val="00FC3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BE3"/>
  </w:style>
  <w:style w:type="paragraph" w:styleId="a7">
    <w:name w:val="Balloon Text"/>
    <w:basedOn w:val="a"/>
    <w:link w:val="a8"/>
    <w:uiPriority w:val="99"/>
    <w:semiHidden/>
    <w:unhideWhenUsed/>
    <w:rsid w:val="000C1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1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Штриккер Оксана Сергеевна</cp:lastModifiedBy>
  <cp:revision>8</cp:revision>
  <cp:lastPrinted>2020-02-28T04:51:00Z</cp:lastPrinted>
  <dcterms:created xsi:type="dcterms:W3CDTF">2020-02-20T06:17:00Z</dcterms:created>
  <dcterms:modified xsi:type="dcterms:W3CDTF">2020-02-28T04:54:00Z</dcterms:modified>
</cp:coreProperties>
</file>